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>Научное направление (научная школа) </w:t>
      </w:r>
      <w:r w:rsidR="00245B39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>(название)</w:t>
      </w:r>
    </w:p>
    <w:p w:rsidR="0051748A" w:rsidRPr="0051748A" w:rsidRDefault="001849C8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>Научное направление (научная школа)</w:t>
      </w:r>
      <w:r w:rsidR="0051748A" w:rsidRPr="0051748A"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 xml:space="preserve"> «Цифровые трансформации предприятий»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</w:p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> История.</w:t>
      </w:r>
    </w:p>
    <w:p w:rsidR="00720931" w:rsidRPr="001849C8" w:rsidRDefault="001849C8" w:rsidP="001849C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>Основа ш</w:t>
      </w:r>
      <w:r w:rsidR="00E32FEB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 xml:space="preserve">кола была заложена </w:t>
      </w:r>
      <w:r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>в Центре управления отраслями промышленности ввиду 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еобходимости </w:t>
      </w:r>
      <w:r w:rsidR="0051748A" w:rsidRPr="00D13E4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развития данного направления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которое</w:t>
      </w:r>
      <w:r w:rsidR="0051748A" w:rsidRPr="00D13E4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характеризуется глобальными масштабами проникновения цифровизации в реальный сектор экономики 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позволяет достичь </w:t>
      </w:r>
      <w:r w:rsidR="0051748A" w:rsidRPr="00D13E4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высоких результатов работы хозяйствующих субъектов, адаптир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уя предприятия</w:t>
      </w:r>
      <w:r w:rsidR="0051748A" w:rsidRPr="00D13E4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помощью специальных инструментов и методик.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Актуальность данного направления связан с тем, что развитие цифровых технологий является современным глобальным факто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ров развития экономики. В рамках мировой экономики адаптация предприятий к цифровой трансформации позволяет с большей эффективностью включить их в глобальную сетевую экономику, что является ключевым фактором развития в будущем. 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</w:p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  <w:r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 xml:space="preserve"> Основатель НШ</w:t>
      </w:r>
    </w:p>
    <w:p w:rsidR="007C6774" w:rsidRPr="007C6774" w:rsidRDefault="007C6774" w:rsidP="007C6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</w:pPr>
      <w:r w:rsidRPr="007C6774"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>Уколов Владимир Федорович – доктор экономических наук, профессор, Лауреат премии Правительства Российской Федерации в области    образования.</w:t>
      </w:r>
    </w:p>
    <w:p w:rsidR="007C6774" w:rsidRPr="009847C2" w:rsidRDefault="007C6774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</w:p>
    <w:p w:rsidR="009847C2" w:rsidRDefault="009847C2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  <w:r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 xml:space="preserve"> Цель и/или основная идея школы</w:t>
      </w:r>
    </w:p>
    <w:p w:rsidR="0051748A" w:rsidRDefault="0051748A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 xml:space="preserve">Исследование цифровых трансформаций </w:t>
      </w:r>
      <w:r w:rsidRPr="0051748A"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>с учетом экономических, культурных, социальных факторов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</w:p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  <w:r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 xml:space="preserve"> Научный руководитель</w:t>
      </w:r>
    </w:p>
    <w:p w:rsidR="007C6774" w:rsidRPr="007C6774" w:rsidRDefault="007C6774" w:rsidP="007C6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</w:pPr>
      <w:r w:rsidRPr="007C6774"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>Уколов Владимир Федорович – доктор экономических наук, профессор, Лауреат премии Правительства Российской Федерации в области    образования.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</w:p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  <w:r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 xml:space="preserve"> Ведущие ученые </w:t>
      </w:r>
    </w:p>
    <w:p w:rsidR="007C6774" w:rsidRDefault="007C6774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</w:pPr>
      <w:r w:rsidRPr="007C6774"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>Пузырный Николай Алексеевич – кандидат экономических наук</w:t>
      </w:r>
    </w:p>
    <w:p w:rsidR="007C6774" w:rsidRPr="007C6774" w:rsidRDefault="007C6774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>Завьялов Андрей Евгеньевич – кандидат социологических наук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</w:p>
    <w:p w:rsid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 xml:space="preserve"> Основные направления научных исследований</w:t>
      </w:r>
    </w:p>
    <w:p w:rsidR="0051748A" w:rsidRPr="0051748A" w:rsidRDefault="007C6774" w:rsidP="005174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</w:pPr>
      <w:r w:rsidRPr="007C6774"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>Цифровые трансформации предприятий топливно-энергетического комплекса, связи виртуального</w:t>
      </w:r>
      <w:r w:rsidR="0051748A"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 xml:space="preserve"> и реального секторов экономики. Разработка </w:t>
      </w:r>
      <w:r w:rsidR="00720931"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>инструментов</w:t>
      </w:r>
      <w:r w:rsidR="0051748A"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  <w:t xml:space="preserve"> адаптации предприятий реального сектора экономики к цифровым трансформациям </w:t>
      </w:r>
    </w:p>
    <w:p w:rsidR="007C6774" w:rsidRPr="007C6774" w:rsidRDefault="007C6774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18"/>
          <w:lang w:eastAsia="ru-RU"/>
        </w:rPr>
      </w:pP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</w:p>
    <w:p w:rsidR="00AC2626" w:rsidRPr="009847C2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 xml:space="preserve"> Результаты </w:t>
      </w:r>
      <w:r w:rsidR="009847C2" w:rsidRPr="009847C2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>научных исследований</w:t>
      </w:r>
    </w:p>
    <w:p w:rsidR="00AC2626" w:rsidRPr="00AC2626" w:rsidRDefault="00AC2626" w:rsidP="00AC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</w:pPr>
      <w:r w:rsidRPr="00AC2626">
        <w:rPr>
          <w:rFonts w:ascii="Times New Roman" w:eastAsia="Times New Roman" w:hAnsi="Times New Roman" w:cs="Times New Roman"/>
          <w:b/>
          <w:color w:val="201F1E"/>
          <w:sz w:val="28"/>
          <w:szCs w:val="18"/>
          <w:lang w:eastAsia="ru-RU"/>
        </w:rPr>
        <w:t>Публикации</w:t>
      </w:r>
    </w:p>
    <w:p w:rsidR="007C6774" w:rsidRDefault="007C6774" w:rsidP="007C677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r w:rsidRPr="00651F93">
        <w:rPr>
          <w:spacing w:val="-2"/>
        </w:rPr>
        <w:lastRenderedPageBreak/>
        <w:t>Уколов В.Ф., Черкасов В.В.</w:t>
      </w:r>
      <w:r>
        <w:rPr>
          <w:spacing w:val="-2"/>
          <w:lang w:val="ru-RU"/>
        </w:rPr>
        <w:t xml:space="preserve"> </w:t>
      </w:r>
      <w:hyperlink r:id="rId5" w:history="1">
        <w:proofErr w:type="spellStart"/>
        <w:r w:rsidRPr="00651F93">
          <w:rPr>
            <w:spacing w:val="-2"/>
          </w:rPr>
          <w:t>Цифровизация</w:t>
        </w:r>
        <w:proofErr w:type="spellEnd"/>
        <w:r w:rsidRPr="00651F93">
          <w:rPr>
            <w:spacing w:val="-2"/>
          </w:rPr>
          <w:t>. взаимодействие реального и виртуального секторов экономики</w:t>
        </w:r>
      </w:hyperlink>
      <w:r>
        <w:rPr>
          <w:spacing w:val="-2"/>
        </w:rPr>
        <w:t xml:space="preserve"> // </w:t>
      </w:r>
      <w:r w:rsidRPr="00651F93">
        <w:rPr>
          <w:spacing w:val="-2"/>
        </w:rPr>
        <w:t>Москва, 2019. Сер. Научная мысль</w:t>
      </w:r>
    </w:p>
    <w:p w:rsidR="007C6774" w:rsidRPr="00651F93" w:rsidRDefault="007C6774" w:rsidP="007C677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r w:rsidRPr="00651F93">
        <w:rPr>
          <w:spacing w:val="-2"/>
        </w:rPr>
        <w:t xml:space="preserve">Уколов В.Ф., Афанасьев В.Я. </w:t>
      </w:r>
      <w:hyperlink r:id="rId6" w:history="1">
        <w:r w:rsidRPr="00651F93">
          <w:rPr>
            <w:spacing w:val="-2"/>
          </w:rPr>
          <w:t>Движущие силы трансформации топливно-энергетического комплекса в условиях цифровизации</w:t>
        </w:r>
      </w:hyperlink>
      <w:r w:rsidRPr="00651F93">
        <w:rPr>
          <w:spacing w:val="-2"/>
        </w:rPr>
        <w:t xml:space="preserve"> // В сборнике: </w:t>
      </w:r>
      <w:hyperlink r:id="rId7" w:history="1">
        <w:r w:rsidRPr="00651F93">
          <w:rPr>
            <w:spacing w:val="-2"/>
          </w:rPr>
          <w:t>АКТУАЛЬНЫЕ ПРОБЛЕМЫ УПРАВЛЕНИЯ В ТЭК - 2019</w:t>
        </w:r>
      </w:hyperlink>
      <w:r w:rsidRPr="00651F93">
        <w:rPr>
          <w:spacing w:val="-2"/>
        </w:rPr>
        <w:t xml:space="preserve"> Материалы III Всероссийской научно-практической конференции с международным участием. 2019. С. 63-66.</w:t>
      </w:r>
    </w:p>
    <w:p w:rsidR="007C6774" w:rsidRPr="00651F93" w:rsidRDefault="007C6774" w:rsidP="007C677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r w:rsidRPr="00651F93">
        <w:rPr>
          <w:spacing w:val="-2"/>
        </w:rPr>
        <w:t xml:space="preserve">Уколов В.Ф., Афанасьев В.Я., Черкасов В.В. </w:t>
      </w:r>
      <w:hyperlink r:id="rId8" w:history="1">
        <w:r w:rsidRPr="00651F93">
          <w:rPr>
            <w:spacing w:val="-2"/>
          </w:rPr>
          <w:t>Ключевые эффекты цифровизации и возможные потери</w:t>
        </w:r>
      </w:hyperlink>
      <w:r w:rsidRPr="00651F93">
        <w:rPr>
          <w:spacing w:val="-2"/>
        </w:rPr>
        <w:t xml:space="preserve"> // </w:t>
      </w:r>
      <w:hyperlink r:id="rId9" w:history="1">
        <w:r w:rsidRPr="00651F93">
          <w:rPr>
            <w:spacing w:val="-2"/>
          </w:rPr>
          <w:t>Вестник университета</w:t>
        </w:r>
      </w:hyperlink>
      <w:r w:rsidRPr="00651F93">
        <w:rPr>
          <w:spacing w:val="-2"/>
        </w:rPr>
        <w:t xml:space="preserve">. 2019. </w:t>
      </w:r>
      <w:hyperlink r:id="rId10" w:history="1">
        <w:r w:rsidRPr="00651F93">
          <w:rPr>
            <w:spacing w:val="-2"/>
          </w:rPr>
          <w:t>№ 8</w:t>
        </w:r>
      </w:hyperlink>
      <w:r w:rsidRPr="00651F93">
        <w:rPr>
          <w:spacing w:val="-2"/>
        </w:rPr>
        <w:t>. С. 55-58.</w:t>
      </w:r>
    </w:p>
    <w:p w:rsidR="007C6774" w:rsidRDefault="007C6774" w:rsidP="007C677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r w:rsidRPr="00651F93">
        <w:rPr>
          <w:spacing w:val="-2"/>
        </w:rPr>
        <w:t xml:space="preserve">Уколов В.Ф., </w:t>
      </w:r>
      <w:proofErr w:type="spellStart"/>
      <w:r w:rsidRPr="00651F93">
        <w:rPr>
          <w:spacing w:val="-2"/>
        </w:rPr>
        <w:t>Кострюков</w:t>
      </w:r>
      <w:proofErr w:type="spellEnd"/>
      <w:r w:rsidRPr="00651F93">
        <w:rPr>
          <w:spacing w:val="-2"/>
        </w:rPr>
        <w:t xml:space="preserve"> В.А., Ивахненко М.В. Психология взаимодействия цифровых предприятий реального и виртуального секторов экономики // Вестник МИРБИС. 2019. № 4 (20). С. 177-186.</w:t>
      </w:r>
    </w:p>
    <w:p w:rsidR="007C6774" w:rsidRDefault="007C6774" w:rsidP="007C677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pacing w:val="-2"/>
        </w:rPr>
      </w:pPr>
      <w:proofErr w:type="spellStart"/>
      <w:r w:rsidRPr="00651F93">
        <w:rPr>
          <w:spacing w:val="-2"/>
        </w:rPr>
        <w:t>Ukolov</w:t>
      </w:r>
      <w:proofErr w:type="spellEnd"/>
      <w:r w:rsidRPr="00651F93">
        <w:rPr>
          <w:spacing w:val="-2"/>
        </w:rPr>
        <w:t xml:space="preserve"> V.F., </w:t>
      </w:r>
      <w:proofErr w:type="spellStart"/>
      <w:r w:rsidRPr="00651F93">
        <w:rPr>
          <w:spacing w:val="-2"/>
        </w:rPr>
        <w:t>Afanasyev</w:t>
      </w:r>
      <w:proofErr w:type="spellEnd"/>
      <w:r w:rsidRPr="00651F93">
        <w:rPr>
          <w:spacing w:val="-2"/>
        </w:rPr>
        <w:t xml:space="preserve"> V.Y., </w:t>
      </w:r>
      <w:proofErr w:type="spellStart"/>
      <w:r w:rsidRPr="00651F93">
        <w:rPr>
          <w:spacing w:val="-2"/>
        </w:rPr>
        <w:t>Vorontsov</w:t>
      </w:r>
      <w:proofErr w:type="spellEnd"/>
      <w:r w:rsidRPr="00651F93">
        <w:rPr>
          <w:spacing w:val="-2"/>
        </w:rPr>
        <w:t xml:space="preserve"> V.B., </w:t>
      </w:r>
      <w:proofErr w:type="spellStart"/>
      <w:r w:rsidRPr="00651F93">
        <w:rPr>
          <w:spacing w:val="-2"/>
        </w:rPr>
        <w:t>Baikova</w:t>
      </w:r>
      <w:proofErr w:type="spellEnd"/>
      <w:r w:rsidRPr="00651F93">
        <w:rPr>
          <w:spacing w:val="-2"/>
        </w:rPr>
        <w:t xml:space="preserve"> O.V., </w:t>
      </w:r>
      <w:proofErr w:type="spellStart"/>
      <w:r w:rsidRPr="00651F93">
        <w:rPr>
          <w:spacing w:val="-2"/>
        </w:rPr>
        <w:t>Bolshakova</w:t>
      </w:r>
      <w:proofErr w:type="spellEnd"/>
      <w:r w:rsidRPr="00651F93">
        <w:rPr>
          <w:spacing w:val="-2"/>
        </w:rPr>
        <w:t xml:space="preserve"> O. I.</w:t>
      </w:r>
      <w:r>
        <w:rPr>
          <w:spacing w:val="-2"/>
          <w:lang w:val="ru-RU"/>
        </w:rPr>
        <w:t xml:space="preserve">  </w:t>
      </w:r>
      <w:r w:rsidRPr="00651F93">
        <w:rPr>
          <w:spacing w:val="-2"/>
          <w:lang w:val="en-US"/>
        </w:rPr>
        <w:t xml:space="preserve">Digitalization of economics and new risks in the leading industries of </w:t>
      </w:r>
      <w:proofErr w:type="spellStart"/>
      <w:r w:rsidRPr="00651F93">
        <w:rPr>
          <w:spacing w:val="-2"/>
          <w:lang w:val="en-US"/>
        </w:rPr>
        <w:t>fec</w:t>
      </w:r>
      <w:proofErr w:type="spellEnd"/>
      <w:r w:rsidRPr="00651F93">
        <w:rPr>
          <w:spacing w:val="-2"/>
          <w:lang w:val="en-US"/>
        </w:rPr>
        <w:t xml:space="preserve"> // Helix. </w:t>
      </w:r>
      <w:r w:rsidRPr="00651F93">
        <w:rPr>
          <w:spacing w:val="-2"/>
        </w:rPr>
        <w:t>2018. Т. 8. № 6. С. 4594.</w:t>
      </w:r>
    </w:p>
    <w:p w:rsidR="0068322D" w:rsidRDefault="0068322D"/>
    <w:sectPr w:rsidR="0068322D" w:rsidSect="0068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866"/>
    <w:multiLevelType w:val="hybridMultilevel"/>
    <w:tmpl w:val="D3FCFD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26"/>
    <w:rsid w:val="001849C8"/>
    <w:rsid w:val="00245B39"/>
    <w:rsid w:val="003622E7"/>
    <w:rsid w:val="0051748A"/>
    <w:rsid w:val="005E697B"/>
    <w:rsid w:val="0068322D"/>
    <w:rsid w:val="006E7416"/>
    <w:rsid w:val="00720931"/>
    <w:rsid w:val="007C6774"/>
    <w:rsid w:val="0089119D"/>
    <w:rsid w:val="008A7F2F"/>
    <w:rsid w:val="009847C2"/>
    <w:rsid w:val="009E2C1D"/>
    <w:rsid w:val="00AC2626"/>
    <w:rsid w:val="00B614D0"/>
    <w:rsid w:val="00C24073"/>
    <w:rsid w:val="00C52E3E"/>
    <w:rsid w:val="00D13E48"/>
    <w:rsid w:val="00E061C9"/>
    <w:rsid w:val="00E20E24"/>
    <w:rsid w:val="00E32FEB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96AC7-B8D3-465C-8975-A5AE082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C6774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917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12409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12410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item.asp?id=40923759" TargetMode="External"/><Relationship Id="rId10" Type="http://schemas.openxmlformats.org/officeDocument/2006/relationships/hyperlink" Target="https://elibrary.ru/contents.asp?id=39917703&amp;selid=39917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9917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Гордеева Анастасия</cp:lastModifiedBy>
  <cp:revision>2</cp:revision>
  <dcterms:created xsi:type="dcterms:W3CDTF">2020-08-24T09:40:00Z</dcterms:created>
  <dcterms:modified xsi:type="dcterms:W3CDTF">2020-08-24T09:40:00Z</dcterms:modified>
</cp:coreProperties>
</file>