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31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D70399" w:rsidRPr="004D3DFE" w:rsidTr="00150D33">
        <w:trPr>
          <w:trHeight w:val="113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399" w:rsidRPr="004D3DFE" w:rsidRDefault="00D70399" w:rsidP="004D3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color w:val="00B050"/>
                <w:spacing w:val="60"/>
                <w:sz w:val="18"/>
                <w:szCs w:val="18"/>
              </w:rPr>
            </w:pPr>
            <w:r w:rsidRPr="004D3DFE">
              <w:rPr>
                <w:noProof/>
                <w:lang w:eastAsia="ru-RU"/>
              </w:rPr>
              <w:drawing>
                <wp:inline distT="0" distB="0" distL="0" distR="0" wp14:anchorId="64E7A508" wp14:editId="25B31927">
                  <wp:extent cx="1800225" cy="71816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69" cy="72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D70399" w:rsidRPr="004D3DFE" w:rsidRDefault="00D70399" w:rsidP="004D3D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FF0000"/>
                <w:spacing w:val="40"/>
                <w:sz w:val="28"/>
                <w:szCs w:val="28"/>
              </w:rPr>
            </w:pPr>
            <w:r w:rsidRPr="004D3DFE">
              <w:rPr>
                <w:rFonts w:ascii="Times New Roman" w:hAnsi="Times New Roman" w:cs="Times New Roman"/>
                <w:b/>
                <w:caps/>
                <w:noProof/>
                <w:color w:val="FF0000"/>
                <w:spacing w:val="4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D3F35E6" wp14:editId="3D03969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-180975</wp:posOffset>
                      </wp:positionV>
                      <wp:extent cx="4648200" cy="1219200"/>
                      <wp:effectExtent l="0" t="0" r="19050" b="19050"/>
                      <wp:wrapNone/>
                      <wp:docPr id="8" name="Горизонтальный свито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1219200"/>
                              </a:xfrm>
                              <a:prstGeom prst="horizontalScroll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B496B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8" o:spid="_x0000_s1026" type="#_x0000_t98" style="position:absolute;margin-left:-2.2pt;margin-top:-14.25pt;width:366pt;height:9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" fillcolor="#ffc000 [3207]" strokecolor="#0070c0" strokeweight="1.52778mm">
                      <v:stroke linestyle="thickThin"/>
                    </v:shape>
                  </w:pict>
                </mc:Fallback>
              </mc:AlternateContent>
            </w:r>
            <w:r w:rsidR="00BE4F11" w:rsidRPr="004D3DFE">
              <w:rPr>
                <w:rFonts w:ascii="Times New Roman" w:hAnsi="Times New Roman" w:cs="Times New Roman"/>
                <w:b/>
                <w:caps/>
                <w:color w:val="FF0000"/>
                <w:spacing w:val="40"/>
                <w:sz w:val="28"/>
                <w:szCs w:val="28"/>
              </w:rPr>
              <w:t xml:space="preserve">                    </w:t>
            </w:r>
            <w:r w:rsidR="006309F1" w:rsidRPr="004D3DFE">
              <w:rPr>
                <w:rFonts w:ascii="Times New Roman" w:hAnsi="Times New Roman" w:cs="Times New Roman"/>
                <w:b/>
                <w:caps/>
                <w:color w:val="FF0000"/>
                <w:sz w:val="36"/>
                <w:szCs w:val="36"/>
              </w:rPr>
              <w:t>Магистратура</w:t>
            </w:r>
          </w:p>
          <w:p w:rsidR="00D70399" w:rsidRPr="004D3DFE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3DFE">
              <w:rPr>
                <w:rFonts w:ascii="Times New Roman" w:hAnsi="Times New Roman" w:cs="Times New Roman"/>
                <w:b/>
                <w:caps/>
                <w:color w:val="FF0000"/>
                <w:spacing w:val="40"/>
                <w:sz w:val="28"/>
                <w:szCs w:val="28"/>
              </w:rPr>
              <w:t xml:space="preserve">   </w:t>
            </w:r>
            <w:r w:rsidRPr="004D3DFE">
              <w:rPr>
                <w:rFonts w:ascii="Times New Roman" w:hAnsi="Times New Roman" w:cs="Times New Roman"/>
                <w:b/>
                <w:caps/>
                <w:color w:val="FF0000"/>
                <w:spacing w:val="40"/>
              </w:rPr>
              <w:t>Экономический ФАКУЛЬТЕТ РУДН</w:t>
            </w:r>
            <w:r w:rsidRPr="004D3DFE">
              <w:rPr>
                <w:rFonts w:ascii="Times New Roman" w:hAnsi="Times New Roman" w:cs="Times New Roman"/>
                <w:b/>
                <w:caps/>
                <w:color w:val="FF0000"/>
                <w:spacing w:val="60"/>
              </w:rPr>
              <w:t xml:space="preserve"> </w:t>
            </w:r>
            <w:r w:rsidRPr="004D3DFE">
              <w:rPr>
                <w:rFonts w:ascii="Times New Roman" w:hAnsi="Times New Roman" w:cs="Times New Roman"/>
                <w:b/>
                <w:caps/>
                <w:color w:val="FF0000"/>
              </w:rPr>
              <w:t xml:space="preserve"> </w:t>
            </w:r>
          </w:p>
          <w:p w:rsidR="00296555" w:rsidRPr="004D3DFE" w:rsidRDefault="00D70399" w:rsidP="004D3DFE">
            <w:pPr>
              <w:pStyle w:val="a4"/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D3DFE">
              <w:rPr>
                <w:rFonts w:ascii="Times New Roman" w:hAnsi="Times New Roman" w:cs="Times New Roman"/>
                <w:color w:val="FF0000"/>
              </w:rPr>
              <w:t>(срок обучения 2 года)</w:t>
            </w:r>
          </w:p>
        </w:tc>
      </w:tr>
    </w:tbl>
    <w:tbl>
      <w:tblPr>
        <w:tblStyle w:val="a3"/>
        <w:tblW w:w="10738" w:type="dxa"/>
        <w:tblInd w:w="-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18"/>
        <w:gridCol w:w="1951"/>
        <w:gridCol w:w="992"/>
        <w:gridCol w:w="1377"/>
      </w:tblGrid>
      <w:tr w:rsidR="004D3DFE" w:rsidRPr="004D3DFE" w:rsidTr="00575875">
        <w:trPr>
          <w:trHeight w:val="746"/>
        </w:trPr>
        <w:tc>
          <w:tcPr>
            <w:tcW w:w="6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399" w:rsidRPr="00575875" w:rsidRDefault="00D70399" w:rsidP="004D3D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875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</w:t>
            </w:r>
            <w:r w:rsidRPr="005758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/ </w:t>
            </w:r>
            <w:r w:rsidRPr="00575875">
              <w:rPr>
                <w:rFonts w:ascii="Times New Roman" w:hAnsi="Times New Roman" w:cs="Times New Roman"/>
                <w:i/>
                <w:sz w:val="28"/>
                <w:szCs w:val="28"/>
              </w:rPr>
              <w:t>Магистерские программы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399" w:rsidRPr="00575875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Кол-во </w:t>
            </w:r>
            <w:r w:rsidRPr="00575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бюджетных</w:t>
            </w:r>
            <w:r w:rsidRPr="00575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399" w:rsidRPr="00575875" w:rsidRDefault="00D70399" w:rsidP="004D3D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контракт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399" w:rsidRPr="00575875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875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обучения (за год)  в руб.</w:t>
            </w:r>
          </w:p>
        </w:tc>
      </w:tr>
      <w:tr w:rsidR="004D3DFE" w:rsidRPr="004D3DFE" w:rsidTr="00575875">
        <w:trPr>
          <w:trHeight w:val="298"/>
        </w:trPr>
        <w:tc>
          <w:tcPr>
            <w:tcW w:w="6418" w:type="dxa"/>
            <w:shd w:val="clear" w:color="auto" w:fill="92D050"/>
            <w:vAlign w:val="center"/>
          </w:tcPr>
          <w:p w:rsidR="00D70399" w:rsidRPr="00575875" w:rsidRDefault="00D70399" w:rsidP="004D3D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7587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«менеджмент»</w:t>
            </w:r>
          </w:p>
        </w:tc>
        <w:tc>
          <w:tcPr>
            <w:tcW w:w="1951" w:type="dxa"/>
            <w:shd w:val="clear" w:color="auto" w:fill="92D050"/>
          </w:tcPr>
          <w:p w:rsidR="00D70399" w:rsidRPr="00575875" w:rsidRDefault="003552D2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shd w:val="clear" w:color="auto" w:fill="92D050"/>
          </w:tcPr>
          <w:p w:rsidR="00D70399" w:rsidRPr="00575875" w:rsidRDefault="00D9742C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77" w:type="dxa"/>
            <w:shd w:val="clear" w:color="auto" w:fill="92D050"/>
          </w:tcPr>
          <w:p w:rsidR="00D70399" w:rsidRPr="00575875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DFE" w:rsidRPr="004D3DFE" w:rsidTr="00575875">
        <w:trPr>
          <w:trHeight w:val="507"/>
        </w:trPr>
        <w:tc>
          <w:tcPr>
            <w:tcW w:w="6418" w:type="dxa"/>
            <w:shd w:val="clear" w:color="auto" w:fill="FFFFFF" w:themeFill="background1"/>
            <w:vAlign w:val="center"/>
          </w:tcPr>
          <w:p w:rsidR="00D9742C" w:rsidRPr="00575875" w:rsidRDefault="00D9742C" w:rsidP="004D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международными проектами 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D9742C" w:rsidRPr="00575875" w:rsidRDefault="00D9742C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742C" w:rsidRPr="00575875" w:rsidRDefault="00D9742C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42C" w:rsidRPr="00575875" w:rsidRDefault="00D9742C" w:rsidP="004D3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05CA"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  <w:r w:rsidR="008A05CA"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D3DFE" w:rsidRPr="004D3DFE" w:rsidTr="00575875">
        <w:trPr>
          <w:trHeight w:val="298"/>
        </w:trPr>
        <w:tc>
          <w:tcPr>
            <w:tcW w:w="6418" w:type="dxa"/>
            <w:shd w:val="clear" w:color="auto" w:fill="FFFFFF" w:themeFill="background1"/>
            <w:vAlign w:val="center"/>
          </w:tcPr>
          <w:p w:rsidR="00D9742C" w:rsidRPr="00575875" w:rsidRDefault="007F239C" w:rsidP="004D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D9742C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Международный маркетинг</w:t>
              </w:r>
            </w:hyperlink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D9742C" w:rsidRPr="00575875" w:rsidRDefault="00D9742C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742C" w:rsidRPr="00575875" w:rsidRDefault="00D9742C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42C" w:rsidRPr="00575875" w:rsidRDefault="008A05CA" w:rsidP="004D3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298"/>
        </w:trPr>
        <w:tc>
          <w:tcPr>
            <w:tcW w:w="6418" w:type="dxa"/>
            <w:shd w:val="clear" w:color="auto" w:fill="FFFFFF" w:themeFill="background1"/>
            <w:vAlign w:val="center"/>
          </w:tcPr>
          <w:p w:rsidR="00D9742C" w:rsidRPr="00575875" w:rsidRDefault="007F239C" w:rsidP="004D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D9742C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Международный менеджмент</w:t>
              </w:r>
            </w:hyperlink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D9742C" w:rsidRPr="00575875" w:rsidRDefault="00D9742C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742C" w:rsidRPr="00575875" w:rsidRDefault="00D9742C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42C" w:rsidRPr="00575875" w:rsidRDefault="008A05CA" w:rsidP="004D3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298"/>
        </w:trPr>
        <w:tc>
          <w:tcPr>
            <w:tcW w:w="6418" w:type="dxa"/>
            <w:shd w:val="clear" w:color="auto" w:fill="FFFFFF" w:themeFill="background1"/>
            <w:vAlign w:val="center"/>
          </w:tcPr>
          <w:p w:rsidR="00727DA4" w:rsidRPr="00575875" w:rsidRDefault="007F239C" w:rsidP="004D3DFE">
            <w:pPr>
              <w:spacing w:after="0" w:line="240" w:lineRule="auto"/>
              <w:rPr>
                <w:sz w:val="24"/>
                <w:szCs w:val="24"/>
              </w:rPr>
            </w:pPr>
            <w:hyperlink r:id="rId10" w:tgtFrame="_blank" w:history="1">
              <w:r w:rsidR="00727DA4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Инновационный  менеджмент</w:t>
              </w:r>
            </w:hyperlink>
            <w:r w:rsidR="00727DA4" w:rsidRPr="0057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промышленности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727DA4" w:rsidRPr="00575875" w:rsidRDefault="00727DA4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7DA4" w:rsidRPr="00575875" w:rsidRDefault="00727DA4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727DA4" w:rsidRPr="00575875" w:rsidRDefault="00727DA4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617"/>
        </w:trPr>
        <w:tc>
          <w:tcPr>
            <w:tcW w:w="6418" w:type="dxa"/>
            <w:shd w:val="clear" w:color="auto" w:fill="FFFFFF" w:themeFill="background1"/>
            <w:vAlign w:val="center"/>
          </w:tcPr>
          <w:p w:rsidR="00296555" w:rsidRPr="00575875" w:rsidRDefault="00D70399" w:rsidP="004D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международными проектами (совместно с Национальным университетом наук, технологий и менеджмента. Франция, Париж ) 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D70399" w:rsidRPr="00575875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399" w:rsidRPr="00575875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70399" w:rsidRPr="00575875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1г. -</w:t>
            </w:r>
            <w:r w:rsidR="008A05CA"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  <w:p w:rsidR="00D70399" w:rsidRPr="00575875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2г. – 75 000</w:t>
            </w:r>
          </w:p>
        </w:tc>
      </w:tr>
      <w:tr w:rsidR="004D3DFE" w:rsidRPr="004D3DFE" w:rsidTr="00575875">
        <w:trPr>
          <w:trHeight w:val="358"/>
        </w:trPr>
        <w:tc>
          <w:tcPr>
            <w:tcW w:w="6418" w:type="dxa"/>
            <w:shd w:val="clear" w:color="auto" w:fill="92D050"/>
            <w:vAlign w:val="center"/>
          </w:tcPr>
          <w:p w:rsidR="00D70399" w:rsidRPr="00575875" w:rsidRDefault="00D70399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75">
              <w:rPr>
                <w:rFonts w:ascii="Times New Roman" w:hAnsi="Times New Roman" w:cs="Times New Roman"/>
                <w:b/>
                <w:sz w:val="28"/>
                <w:szCs w:val="28"/>
              </w:rPr>
              <w:t>«Экономика»</w:t>
            </w:r>
          </w:p>
        </w:tc>
        <w:tc>
          <w:tcPr>
            <w:tcW w:w="1951" w:type="dxa"/>
            <w:shd w:val="clear" w:color="auto" w:fill="92D050"/>
          </w:tcPr>
          <w:p w:rsidR="00D70399" w:rsidRPr="004D3DFE" w:rsidRDefault="004D3DFE" w:rsidP="004D3DFE">
            <w:pPr>
              <w:tabs>
                <w:tab w:val="left" w:pos="5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92D050"/>
          </w:tcPr>
          <w:p w:rsidR="00D70399" w:rsidRPr="004D3DFE" w:rsidRDefault="00D9742C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F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77" w:type="dxa"/>
            <w:shd w:val="clear" w:color="auto" w:fill="92D050"/>
          </w:tcPr>
          <w:p w:rsidR="00D70399" w:rsidRPr="004D3DFE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05CA" w:rsidRPr="004D3D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8A05CA" w:rsidRPr="004D3D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3DF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D3DFE" w:rsidRPr="004D3DFE" w:rsidTr="00575875">
        <w:trPr>
          <w:trHeight w:val="298"/>
        </w:trPr>
        <w:tc>
          <w:tcPr>
            <w:tcW w:w="6418" w:type="dxa"/>
            <w:shd w:val="clear" w:color="auto" w:fill="auto"/>
          </w:tcPr>
          <w:p w:rsidR="00D70399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AC558B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Бухгалтерский учет, внутренний контроль и аудит</w:t>
              </w:r>
            </w:hyperlink>
          </w:p>
        </w:tc>
        <w:tc>
          <w:tcPr>
            <w:tcW w:w="1951" w:type="dxa"/>
            <w:shd w:val="clear" w:color="auto" w:fill="auto"/>
          </w:tcPr>
          <w:p w:rsidR="00D70399" w:rsidRPr="00575875" w:rsidRDefault="00D70399" w:rsidP="004D3DFE">
            <w:pPr>
              <w:tabs>
                <w:tab w:val="left" w:pos="5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399" w:rsidRPr="00575875" w:rsidRDefault="00D70399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D70399" w:rsidRPr="00575875" w:rsidRDefault="00BF7DEF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298"/>
        </w:trPr>
        <w:tc>
          <w:tcPr>
            <w:tcW w:w="6418" w:type="dxa"/>
            <w:shd w:val="clear" w:color="auto" w:fill="auto"/>
          </w:tcPr>
          <w:p w:rsidR="00296555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Международная торговля</w:t>
              </w:r>
            </w:hyperlink>
          </w:p>
        </w:tc>
        <w:tc>
          <w:tcPr>
            <w:tcW w:w="1951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6555" w:rsidRPr="00575875" w:rsidRDefault="00BF7DEF" w:rsidP="004D3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597"/>
        </w:trPr>
        <w:tc>
          <w:tcPr>
            <w:tcW w:w="6418" w:type="dxa"/>
            <w:shd w:val="clear" w:color="auto" w:fill="auto"/>
          </w:tcPr>
          <w:p w:rsidR="00296555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sz w:val="24"/>
                <w:szCs w:val="24"/>
              </w:rPr>
            </w:pPr>
            <w:hyperlink r:id="rId13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Международная торговля</w:t>
              </w:r>
            </w:hyperlink>
            <w:r w:rsidR="00296555" w:rsidRPr="0057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(совместно с Национальным университетом наук, технологий и менеджмента. Франция, </w:t>
            </w:r>
            <w:r w:rsidR="00150D33" w:rsidRPr="0057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Париж)</w:t>
            </w:r>
          </w:p>
        </w:tc>
        <w:tc>
          <w:tcPr>
            <w:tcW w:w="1951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6555" w:rsidRPr="00575875" w:rsidRDefault="00BF7DEF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1г. -260 8</w:t>
            </w:r>
            <w:r w:rsidR="00296555"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2г. – 75 000</w:t>
            </w:r>
          </w:p>
        </w:tc>
      </w:tr>
      <w:tr w:rsidR="004D3DFE" w:rsidRPr="004D3DFE" w:rsidTr="00575875">
        <w:trPr>
          <w:trHeight w:val="298"/>
        </w:trPr>
        <w:tc>
          <w:tcPr>
            <w:tcW w:w="6418" w:type="dxa"/>
            <w:shd w:val="clear" w:color="auto" w:fill="auto"/>
          </w:tcPr>
          <w:p w:rsidR="00296555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Страхование и управление страховой деятельностью</w:t>
              </w:r>
            </w:hyperlink>
          </w:p>
        </w:tc>
        <w:tc>
          <w:tcPr>
            <w:tcW w:w="1951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96555" w:rsidRPr="00575875" w:rsidRDefault="00BF7DEF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338"/>
        </w:trPr>
        <w:tc>
          <w:tcPr>
            <w:tcW w:w="6418" w:type="dxa"/>
            <w:shd w:val="clear" w:color="auto" w:fill="auto"/>
          </w:tcPr>
          <w:p w:rsidR="00296555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Управление наукоёмких отраслей</w:t>
              </w:r>
            </w:hyperlink>
          </w:p>
        </w:tc>
        <w:tc>
          <w:tcPr>
            <w:tcW w:w="1951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96555" w:rsidRPr="00575875" w:rsidRDefault="00296555" w:rsidP="004D3DFE">
            <w:pPr>
              <w:spacing w:after="0"/>
              <w:jc w:val="center"/>
              <w:rPr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</w:tr>
      <w:tr w:rsidR="004D3DFE" w:rsidRPr="004D3DFE" w:rsidTr="00575875">
        <w:trPr>
          <w:trHeight w:val="358"/>
        </w:trPr>
        <w:tc>
          <w:tcPr>
            <w:tcW w:w="6418" w:type="dxa"/>
            <w:shd w:val="clear" w:color="auto" w:fill="auto"/>
          </w:tcPr>
          <w:p w:rsidR="00296555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Финансовое управление в секторах экономики</w:t>
              </w:r>
            </w:hyperlink>
          </w:p>
        </w:tc>
        <w:tc>
          <w:tcPr>
            <w:tcW w:w="1951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96555" w:rsidRPr="00575875" w:rsidRDefault="00BF7DEF" w:rsidP="004D3DFE">
            <w:pPr>
              <w:spacing w:after="0"/>
              <w:jc w:val="center"/>
              <w:rPr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338"/>
        </w:trPr>
        <w:tc>
          <w:tcPr>
            <w:tcW w:w="6418" w:type="dxa"/>
            <w:shd w:val="clear" w:color="auto" w:fill="auto"/>
          </w:tcPr>
          <w:p w:rsidR="00296555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Экономика инновационной деятельности</w:t>
              </w:r>
            </w:hyperlink>
          </w:p>
        </w:tc>
        <w:tc>
          <w:tcPr>
            <w:tcW w:w="1951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96555" w:rsidRPr="00575875" w:rsidRDefault="00BF7DEF" w:rsidP="004D3DFE">
            <w:pPr>
              <w:spacing w:after="0"/>
              <w:jc w:val="center"/>
              <w:rPr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338"/>
        </w:trPr>
        <w:tc>
          <w:tcPr>
            <w:tcW w:w="6418" w:type="dxa"/>
            <w:shd w:val="clear" w:color="auto" w:fill="auto"/>
          </w:tcPr>
          <w:p w:rsidR="00296555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Экономика космической деятельности</w:t>
              </w:r>
            </w:hyperlink>
          </w:p>
        </w:tc>
        <w:tc>
          <w:tcPr>
            <w:tcW w:w="1951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96555" w:rsidRPr="00575875" w:rsidRDefault="00BF7DEF" w:rsidP="004D3DFE">
            <w:pPr>
              <w:spacing w:after="0"/>
              <w:jc w:val="center"/>
              <w:rPr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338"/>
        </w:trPr>
        <w:tc>
          <w:tcPr>
            <w:tcW w:w="6418" w:type="dxa"/>
            <w:shd w:val="clear" w:color="auto" w:fill="auto"/>
          </w:tcPr>
          <w:p w:rsidR="00296555" w:rsidRPr="00575875" w:rsidRDefault="007F239C" w:rsidP="004D3DFE">
            <w:pPr>
              <w:tabs>
                <w:tab w:val="left" w:pos="594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Экономика фирмы и отраслевых рынков</w:t>
              </w:r>
            </w:hyperlink>
            <w:r w:rsidR="00185EC3" w:rsidRPr="0057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51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96555" w:rsidRPr="00575875" w:rsidRDefault="00BF7DEF" w:rsidP="004D3DFE">
            <w:pPr>
              <w:spacing w:after="0"/>
              <w:jc w:val="center"/>
              <w:rPr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378"/>
        </w:trPr>
        <w:tc>
          <w:tcPr>
            <w:tcW w:w="6418" w:type="dxa"/>
            <w:shd w:val="clear" w:color="auto" w:fill="92D050"/>
          </w:tcPr>
          <w:p w:rsidR="00296555" w:rsidRPr="00575875" w:rsidRDefault="00296555" w:rsidP="004D3DFE">
            <w:pPr>
              <w:tabs>
                <w:tab w:val="left" w:pos="594"/>
              </w:tabs>
              <w:spacing w:after="0" w:line="240" w:lineRule="auto"/>
              <w:rPr>
                <w:sz w:val="28"/>
                <w:szCs w:val="28"/>
              </w:rPr>
            </w:pPr>
            <w:r w:rsidRPr="00575875">
              <w:rPr>
                <w:rFonts w:ascii="Times New Roman" w:hAnsi="Times New Roman" w:cs="Times New Roman"/>
                <w:b/>
                <w:sz w:val="28"/>
                <w:szCs w:val="28"/>
              </w:rPr>
              <w:t>Финансы и кредит</w:t>
            </w:r>
          </w:p>
        </w:tc>
        <w:tc>
          <w:tcPr>
            <w:tcW w:w="1951" w:type="dxa"/>
            <w:shd w:val="clear" w:color="auto" w:fill="92D050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  <w:shd w:val="clear" w:color="auto" w:fill="92D050"/>
          </w:tcPr>
          <w:p w:rsidR="00296555" w:rsidRPr="00575875" w:rsidRDefault="00296555" w:rsidP="004D3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DFE" w:rsidRPr="004D3DFE" w:rsidTr="00575875">
        <w:trPr>
          <w:trHeight w:val="597"/>
        </w:trPr>
        <w:tc>
          <w:tcPr>
            <w:tcW w:w="6418" w:type="dxa"/>
            <w:shd w:val="clear" w:color="auto" w:fill="FFFFFF" w:themeFill="background1"/>
          </w:tcPr>
          <w:p w:rsidR="00296555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Современные финансовые технологии в инвестировании и банковском бизнесе</w:t>
              </w:r>
            </w:hyperlink>
          </w:p>
        </w:tc>
        <w:tc>
          <w:tcPr>
            <w:tcW w:w="1951" w:type="dxa"/>
            <w:shd w:val="clear" w:color="auto" w:fill="FFFFFF" w:themeFill="background1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296555" w:rsidRPr="00575875" w:rsidRDefault="00BF7DEF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298"/>
        </w:trPr>
        <w:tc>
          <w:tcPr>
            <w:tcW w:w="6418" w:type="dxa"/>
            <w:shd w:val="clear" w:color="auto" w:fill="92D050"/>
          </w:tcPr>
          <w:p w:rsidR="00296555" w:rsidRPr="00575875" w:rsidRDefault="00296555" w:rsidP="004D3DFE">
            <w:pPr>
              <w:tabs>
                <w:tab w:val="left" w:pos="594"/>
              </w:tabs>
              <w:spacing w:after="0" w:line="240" w:lineRule="auto"/>
              <w:rPr>
                <w:sz w:val="28"/>
                <w:szCs w:val="28"/>
              </w:rPr>
            </w:pPr>
            <w:r w:rsidRPr="0057587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персоналом</w:t>
            </w:r>
          </w:p>
        </w:tc>
        <w:tc>
          <w:tcPr>
            <w:tcW w:w="1951" w:type="dxa"/>
            <w:shd w:val="clear" w:color="auto" w:fill="92D050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  <w:shd w:val="clear" w:color="auto" w:fill="92D050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DFE" w:rsidRPr="004D3DFE" w:rsidTr="00575875">
        <w:trPr>
          <w:trHeight w:val="298"/>
        </w:trPr>
        <w:tc>
          <w:tcPr>
            <w:tcW w:w="6418" w:type="dxa"/>
            <w:shd w:val="clear" w:color="auto" w:fill="FFFFFF" w:themeFill="background1"/>
            <w:vAlign w:val="center"/>
          </w:tcPr>
          <w:p w:rsidR="00296555" w:rsidRPr="00575875" w:rsidRDefault="007F239C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="00296555" w:rsidRPr="0057587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Управление персоналом в кросс-культурной среде</w:t>
              </w:r>
            </w:hyperlink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6555" w:rsidRPr="00575875" w:rsidRDefault="00296555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96555" w:rsidRPr="00575875" w:rsidRDefault="00BF7DEF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880E4D" w:rsidRPr="004D3DFE" w:rsidTr="00575875">
        <w:trPr>
          <w:trHeight w:val="298"/>
        </w:trPr>
        <w:tc>
          <w:tcPr>
            <w:tcW w:w="6418" w:type="dxa"/>
            <w:shd w:val="clear" w:color="auto" w:fill="92D050"/>
          </w:tcPr>
          <w:p w:rsidR="00880E4D" w:rsidRPr="00575875" w:rsidRDefault="00880E4D" w:rsidP="004D319D">
            <w:pPr>
              <w:tabs>
                <w:tab w:val="left" w:pos="594"/>
              </w:tabs>
              <w:spacing w:after="0" w:line="240" w:lineRule="auto"/>
              <w:rPr>
                <w:sz w:val="28"/>
                <w:szCs w:val="28"/>
              </w:rPr>
            </w:pPr>
            <w:r w:rsidRPr="0057587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51" w:type="dxa"/>
            <w:shd w:val="clear" w:color="auto" w:fill="92D050"/>
          </w:tcPr>
          <w:p w:rsidR="00880E4D" w:rsidRPr="00575875" w:rsidRDefault="00880E4D" w:rsidP="004D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880E4D" w:rsidRPr="00575875" w:rsidRDefault="00880E4D" w:rsidP="004D3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  <w:shd w:val="clear" w:color="auto" w:fill="92D050"/>
          </w:tcPr>
          <w:p w:rsidR="00880E4D" w:rsidRPr="00575875" w:rsidRDefault="00880E4D" w:rsidP="004D3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E4D" w:rsidRPr="00880E4D" w:rsidTr="00575875">
        <w:trPr>
          <w:trHeight w:val="298"/>
        </w:trPr>
        <w:tc>
          <w:tcPr>
            <w:tcW w:w="6418" w:type="dxa"/>
            <w:shd w:val="clear" w:color="auto" w:fill="FFFFFF" w:themeFill="background1"/>
            <w:vAlign w:val="center"/>
          </w:tcPr>
          <w:p w:rsidR="00880E4D" w:rsidRPr="00575875" w:rsidRDefault="00880E4D" w:rsidP="004D3DFE">
            <w:pPr>
              <w:tabs>
                <w:tab w:val="left" w:pos="5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государство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880E4D" w:rsidRPr="00575875" w:rsidRDefault="00880E4D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E4D" w:rsidRPr="00575875" w:rsidRDefault="00880E4D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880E4D" w:rsidRPr="00575875" w:rsidRDefault="00880E4D" w:rsidP="004D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260 800</w:t>
            </w:r>
          </w:p>
        </w:tc>
      </w:tr>
      <w:tr w:rsidR="004D3DFE" w:rsidRPr="004D3DFE" w:rsidTr="00575875">
        <w:trPr>
          <w:trHeight w:val="354"/>
        </w:trPr>
        <w:tc>
          <w:tcPr>
            <w:tcW w:w="6418" w:type="dxa"/>
            <w:shd w:val="clear" w:color="auto" w:fill="auto"/>
          </w:tcPr>
          <w:p w:rsidR="00296555" w:rsidRPr="00575875" w:rsidRDefault="00296555" w:rsidP="004D3DFE">
            <w:pPr>
              <w:tabs>
                <w:tab w:val="left" w:pos="4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7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50D33" w:rsidRPr="0057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951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3DFE"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6555" w:rsidRPr="00575875" w:rsidRDefault="00296555" w:rsidP="00880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0E4D"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58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296555" w:rsidRPr="00575875" w:rsidRDefault="00296555" w:rsidP="004D3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75875" w:rsidRDefault="00575875" w:rsidP="004D3DFE">
      <w:pPr>
        <w:spacing w:after="160" w:line="259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6555" w:rsidRPr="004D3DFE" w:rsidRDefault="00296555" w:rsidP="004D3DFE">
      <w:pPr>
        <w:spacing w:after="160" w:line="259" w:lineRule="auto"/>
        <w:jc w:val="center"/>
        <w:rPr>
          <w:caps/>
        </w:rPr>
      </w:pPr>
      <w:bookmarkStart w:id="0" w:name="_GoBack"/>
      <w:bookmarkEnd w:id="0"/>
      <w:r w:rsidRPr="004D3DFE">
        <w:rPr>
          <w:rFonts w:ascii="Times New Roman" w:hAnsi="Times New Roman" w:cs="Times New Roman"/>
          <w:b/>
          <w:caps/>
          <w:sz w:val="28"/>
          <w:szCs w:val="28"/>
        </w:rPr>
        <w:t>Сроки приёма</w:t>
      </w:r>
      <w:r w:rsidR="00CE5B56">
        <w:rPr>
          <w:rFonts w:ascii="Times New Roman" w:hAnsi="Times New Roman" w:cs="Times New Roman"/>
          <w:b/>
          <w:caps/>
          <w:sz w:val="28"/>
          <w:szCs w:val="28"/>
        </w:rPr>
        <w:t xml:space="preserve"> документов (МАГИСТРАТУРА) в 2020</w:t>
      </w:r>
      <w:r w:rsidRPr="004D3DFE">
        <w:rPr>
          <w:rFonts w:ascii="Times New Roman" w:hAnsi="Times New Roman" w:cs="Times New Roman"/>
          <w:b/>
          <w:caps/>
          <w:sz w:val="28"/>
          <w:szCs w:val="28"/>
        </w:rPr>
        <w:t xml:space="preserve"> году</w:t>
      </w:r>
    </w:p>
    <w:p w:rsidR="00296555" w:rsidRPr="004D3DFE" w:rsidRDefault="00296555" w:rsidP="004D3DF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FE">
        <w:rPr>
          <w:rFonts w:ascii="Times New Roman" w:hAnsi="Times New Roman" w:cs="Times New Roman"/>
          <w:b/>
          <w:caps/>
          <w:sz w:val="28"/>
          <w:szCs w:val="28"/>
        </w:rPr>
        <w:t>Начало</w:t>
      </w:r>
      <w:r w:rsidRPr="004D3DFE">
        <w:rPr>
          <w:rFonts w:ascii="Times New Roman" w:hAnsi="Times New Roman" w:cs="Times New Roman"/>
          <w:sz w:val="28"/>
          <w:szCs w:val="28"/>
        </w:rPr>
        <w:t xml:space="preserve"> приёма документов - </w:t>
      </w:r>
      <w:r w:rsidR="004D3DFE">
        <w:rPr>
          <w:rFonts w:ascii="Times New Roman" w:hAnsi="Times New Roman" w:cs="Times New Roman"/>
          <w:b/>
          <w:sz w:val="28"/>
          <w:szCs w:val="28"/>
        </w:rPr>
        <w:t>19</w:t>
      </w:r>
      <w:r w:rsidRPr="004D3DFE">
        <w:rPr>
          <w:rFonts w:ascii="Times New Roman" w:hAnsi="Times New Roman" w:cs="Times New Roman"/>
          <w:b/>
          <w:sz w:val="28"/>
          <w:szCs w:val="28"/>
        </w:rPr>
        <w:t>.06.</w:t>
      </w:r>
      <w:r w:rsidR="004D3DFE">
        <w:rPr>
          <w:rFonts w:ascii="Times New Roman" w:hAnsi="Times New Roman" w:cs="Times New Roman"/>
          <w:b/>
          <w:sz w:val="28"/>
          <w:szCs w:val="28"/>
        </w:rPr>
        <w:t>2020</w:t>
      </w:r>
    </w:p>
    <w:p w:rsidR="00296555" w:rsidRPr="004D3DFE" w:rsidRDefault="00296555" w:rsidP="004D3DFE">
      <w:pPr>
        <w:spacing w:before="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DFE">
        <w:rPr>
          <w:rFonts w:ascii="Times New Roman" w:hAnsi="Times New Roman" w:cs="Times New Roman"/>
          <w:b/>
          <w:caps/>
          <w:sz w:val="28"/>
          <w:szCs w:val="28"/>
        </w:rPr>
        <w:t>Завершение</w:t>
      </w:r>
      <w:r w:rsidRPr="004D3DFE">
        <w:rPr>
          <w:rFonts w:ascii="Times New Roman" w:hAnsi="Times New Roman" w:cs="Times New Roman"/>
          <w:sz w:val="28"/>
          <w:szCs w:val="28"/>
        </w:rPr>
        <w:t xml:space="preserve"> приёма документов</w:t>
      </w:r>
    </w:p>
    <w:p w:rsidR="00296555" w:rsidRPr="004D3DFE" w:rsidRDefault="00296555" w:rsidP="004D3DFE">
      <w:pPr>
        <w:pStyle w:val="a4"/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3DFE">
        <w:rPr>
          <w:rFonts w:ascii="Times New Roman" w:hAnsi="Times New Roman" w:cs="Times New Roman"/>
          <w:b/>
          <w:sz w:val="28"/>
          <w:szCs w:val="28"/>
          <w:u w:val="single"/>
        </w:rPr>
        <w:t>20 июля 20</w:t>
      </w:r>
      <w:r w:rsidR="004D3DF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D3D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4D3DF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D3DFE">
        <w:rPr>
          <w:rFonts w:ascii="Times New Roman" w:hAnsi="Times New Roman" w:cs="Times New Roman"/>
          <w:sz w:val="28"/>
          <w:szCs w:val="28"/>
        </w:rPr>
        <w:t xml:space="preserve"> от лиц, поступающих на места, финансируемые из средств федерального бюджета, по очной форме обучения </w:t>
      </w:r>
    </w:p>
    <w:p w:rsidR="00296555" w:rsidRPr="004D3DFE" w:rsidRDefault="00296555" w:rsidP="004D3DFE">
      <w:pPr>
        <w:pStyle w:val="a4"/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D3DF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D3DF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D3D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20</w:t>
      </w:r>
      <w:r w:rsidR="004D3DFE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Pr="004D3DF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4D3DF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D3DFE">
        <w:rPr>
          <w:rFonts w:ascii="Times New Roman" w:hAnsi="Times New Roman" w:cs="Times New Roman"/>
          <w:sz w:val="28"/>
          <w:szCs w:val="28"/>
        </w:rPr>
        <w:t>от лиц, поступающих на места с оплатой стоимости обучения по очной форме обучения.</w:t>
      </w:r>
    </w:p>
    <w:p w:rsidR="00296555" w:rsidRPr="004D3DFE" w:rsidRDefault="00296555" w:rsidP="004D3DF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FE">
        <w:rPr>
          <w:rFonts w:ascii="Times New Roman" w:hAnsi="Times New Roman" w:cs="Times New Roman"/>
          <w:b/>
          <w:sz w:val="28"/>
          <w:szCs w:val="28"/>
        </w:rPr>
        <w:t>Зачисление в магистратуру осуществляется по результатам междисциплинарного экзамена.</w:t>
      </w:r>
    </w:p>
    <w:p w:rsidR="00296555" w:rsidRPr="004D3DFE" w:rsidRDefault="00296555" w:rsidP="004D3DF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D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Междисциплинарный экзамен:</w:t>
      </w:r>
    </w:p>
    <w:p w:rsidR="00C4773D" w:rsidRPr="004D3DFE" w:rsidRDefault="00296555" w:rsidP="004D3DFE">
      <w:pPr>
        <w:spacing w:before="60" w:after="0" w:line="240" w:lineRule="auto"/>
        <w:ind w:firstLine="176"/>
        <w:rPr>
          <w:rFonts w:ascii="Times New Roman" w:hAnsi="Times New Roman" w:cs="Times New Roman"/>
          <w:b/>
          <w:sz w:val="20"/>
          <w:szCs w:val="20"/>
        </w:rPr>
      </w:pPr>
      <w:r w:rsidRPr="004D3DFE">
        <w:rPr>
          <w:rFonts w:ascii="Times New Roman" w:hAnsi="Times New Roman" w:cs="Times New Roman"/>
          <w:b/>
          <w:sz w:val="28"/>
          <w:szCs w:val="28"/>
        </w:rPr>
        <w:t xml:space="preserve">-    </w:t>
      </w:r>
      <w:r w:rsidRPr="004D3DFE">
        <w:rPr>
          <w:rFonts w:ascii="Times New Roman" w:hAnsi="Times New Roman" w:cs="Times New Roman"/>
          <w:sz w:val="28"/>
          <w:szCs w:val="28"/>
        </w:rPr>
        <w:t xml:space="preserve">на места, финансируемые из </w:t>
      </w:r>
      <w:r w:rsidR="00C4773D" w:rsidRPr="004D3DFE">
        <w:rPr>
          <w:rFonts w:ascii="Times New Roman" w:hAnsi="Times New Roman" w:cs="Times New Roman"/>
          <w:sz w:val="28"/>
          <w:szCs w:val="28"/>
        </w:rPr>
        <w:t xml:space="preserve">средств федерального </w:t>
      </w:r>
      <w:r w:rsidR="00A0210A" w:rsidRPr="004D3DFE">
        <w:rPr>
          <w:rFonts w:ascii="Times New Roman" w:hAnsi="Times New Roman" w:cs="Times New Roman"/>
          <w:sz w:val="28"/>
          <w:szCs w:val="28"/>
        </w:rPr>
        <w:t>бюджета, (</w:t>
      </w:r>
      <w:r w:rsidR="00833323">
        <w:rPr>
          <w:rFonts w:ascii="Times New Roman" w:hAnsi="Times New Roman" w:cs="Times New Roman"/>
          <w:sz w:val="28"/>
          <w:szCs w:val="28"/>
        </w:rPr>
        <w:t>21-25</w:t>
      </w:r>
      <w:r w:rsidR="004D3DFE">
        <w:rPr>
          <w:rFonts w:ascii="Times New Roman" w:hAnsi="Times New Roman" w:cs="Times New Roman"/>
          <w:sz w:val="28"/>
          <w:szCs w:val="28"/>
        </w:rPr>
        <w:t xml:space="preserve">) </w:t>
      </w:r>
      <w:r w:rsidR="00C4773D" w:rsidRPr="004D3DFE">
        <w:rPr>
          <w:rFonts w:ascii="Times New Roman" w:hAnsi="Times New Roman" w:cs="Times New Roman"/>
          <w:b/>
          <w:sz w:val="32"/>
          <w:szCs w:val="32"/>
        </w:rPr>
        <w:t>июля 20</w:t>
      </w:r>
      <w:r w:rsidR="00CE5B56">
        <w:rPr>
          <w:rFonts w:ascii="Times New Roman" w:hAnsi="Times New Roman" w:cs="Times New Roman"/>
          <w:b/>
          <w:sz w:val="32"/>
          <w:szCs w:val="32"/>
        </w:rPr>
        <w:t>20</w:t>
      </w:r>
      <w:r w:rsidR="00C4773D" w:rsidRPr="004D3DFE">
        <w:rPr>
          <w:rFonts w:ascii="Times New Roman" w:hAnsi="Times New Roman" w:cs="Times New Roman"/>
          <w:b/>
          <w:sz w:val="32"/>
          <w:szCs w:val="32"/>
        </w:rPr>
        <w:t>г.</w:t>
      </w:r>
    </w:p>
    <w:p w:rsidR="00296555" w:rsidRPr="004D3DFE" w:rsidRDefault="00296555" w:rsidP="004D3DFE">
      <w:pPr>
        <w:spacing w:before="60" w:after="0" w:line="240" w:lineRule="auto"/>
        <w:ind w:firstLine="176"/>
        <w:rPr>
          <w:rFonts w:ascii="Times New Roman" w:hAnsi="Times New Roman" w:cs="Times New Roman"/>
          <w:sz w:val="28"/>
          <w:szCs w:val="28"/>
        </w:rPr>
      </w:pPr>
      <w:r w:rsidRPr="004D3DF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4D3DFE">
        <w:rPr>
          <w:rFonts w:ascii="Times New Roman" w:hAnsi="Times New Roman" w:cs="Times New Roman"/>
          <w:sz w:val="28"/>
          <w:szCs w:val="28"/>
        </w:rPr>
        <w:t xml:space="preserve">на места с оплатой стоимости обучения (по </w:t>
      </w:r>
      <w:r w:rsidR="00BE4F11" w:rsidRPr="004D3DFE">
        <w:rPr>
          <w:rFonts w:ascii="Times New Roman" w:hAnsi="Times New Roman" w:cs="Times New Roman"/>
          <w:sz w:val="28"/>
          <w:szCs w:val="28"/>
        </w:rPr>
        <w:t>четвергам</w:t>
      </w:r>
      <w:r w:rsidRPr="004D3DFE">
        <w:rPr>
          <w:rFonts w:ascii="Times New Roman" w:hAnsi="Times New Roman" w:cs="Times New Roman"/>
          <w:sz w:val="28"/>
          <w:szCs w:val="28"/>
        </w:rPr>
        <w:t>) с 23 июля по 2</w:t>
      </w:r>
      <w:r w:rsidR="004D3DFE">
        <w:rPr>
          <w:rFonts w:ascii="Times New Roman" w:hAnsi="Times New Roman" w:cs="Times New Roman"/>
          <w:sz w:val="28"/>
          <w:szCs w:val="28"/>
        </w:rPr>
        <w:t>5</w:t>
      </w:r>
      <w:r w:rsidRPr="004D3DFE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4D3DFE">
        <w:rPr>
          <w:rFonts w:ascii="Times New Roman" w:hAnsi="Times New Roman" w:cs="Times New Roman"/>
          <w:sz w:val="28"/>
          <w:szCs w:val="28"/>
        </w:rPr>
        <w:t xml:space="preserve">20 </w:t>
      </w:r>
      <w:r w:rsidRPr="004D3DFE">
        <w:rPr>
          <w:rFonts w:ascii="Times New Roman" w:hAnsi="Times New Roman" w:cs="Times New Roman"/>
          <w:sz w:val="28"/>
          <w:szCs w:val="28"/>
        </w:rPr>
        <w:t>года.</w:t>
      </w:r>
    </w:p>
    <w:p w:rsidR="00833323" w:rsidRDefault="00296555" w:rsidP="0083332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DFE">
        <w:rPr>
          <w:rFonts w:ascii="Times New Roman" w:hAnsi="Times New Roman" w:cs="Times New Roman"/>
          <w:b/>
          <w:sz w:val="28"/>
          <w:szCs w:val="28"/>
          <w:u w:val="single"/>
        </w:rPr>
        <w:t>Сроки завершения предоставления заявлений о согласии и оригиналов дипломов:</w:t>
      </w:r>
    </w:p>
    <w:p w:rsidR="00296555" w:rsidRDefault="00833323" w:rsidP="00833323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23">
        <w:rPr>
          <w:rFonts w:ascii="Times New Roman" w:hAnsi="Times New Roman" w:cs="Times New Roman"/>
          <w:b/>
          <w:sz w:val="28"/>
          <w:szCs w:val="28"/>
        </w:rPr>
        <w:t>-</w:t>
      </w:r>
      <w:r w:rsidR="00296555" w:rsidRPr="00833323">
        <w:rPr>
          <w:rFonts w:ascii="Times New Roman" w:hAnsi="Times New Roman" w:cs="Times New Roman"/>
          <w:sz w:val="28"/>
          <w:szCs w:val="28"/>
        </w:rPr>
        <w:t>до 18.00, 2</w:t>
      </w:r>
      <w:r w:rsidRPr="00833323">
        <w:rPr>
          <w:rFonts w:ascii="Times New Roman" w:hAnsi="Times New Roman" w:cs="Times New Roman"/>
          <w:sz w:val="28"/>
          <w:szCs w:val="28"/>
        </w:rPr>
        <w:t>8</w:t>
      </w:r>
      <w:r w:rsidR="00296555" w:rsidRPr="00833323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4D3DFE" w:rsidRPr="00833323">
        <w:rPr>
          <w:rFonts w:ascii="Times New Roman" w:hAnsi="Times New Roman" w:cs="Times New Roman"/>
          <w:sz w:val="28"/>
          <w:szCs w:val="28"/>
        </w:rPr>
        <w:t xml:space="preserve">20 </w:t>
      </w:r>
      <w:r w:rsidR="00296555" w:rsidRPr="00833323">
        <w:rPr>
          <w:rFonts w:ascii="Times New Roman" w:hAnsi="Times New Roman" w:cs="Times New Roman"/>
          <w:sz w:val="28"/>
          <w:szCs w:val="28"/>
        </w:rPr>
        <w:t>г. (на бюджетные места</w:t>
      </w:r>
      <w:r w:rsidRPr="00833323">
        <w:rPr>
          <w:rFonts w:ascii="Times New Roman" w:hAnsi="Times New Roman" w:cs="Times New Roman"/>
          <w:sz w:val="28"/>
          <w:szCs w:val="28"/>
        </w:rPr>
        <w:t>, в рамках целевой квоты</w:t>
      </w:r>
      <w:r w:rsidR="00296555" w:rsidRPr="00833323">
        <w:rPr>
          <w:rFonts w:ascii="Times New Roman" w:hAnsi="Times New Roman" w:cs="Times New Roman"/>
          <w:sz w:val="28"/>
          <w:szCs w:val="28"/>
        </w:rPr>
        <w:t>)</w:t>
      </w:r>
    </w:p>
    <w:p w:rsidR="00833323" w:rsidRPr="00833323" w:rsidRDefault="00833323" w:rsidP="0083332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323">
        <w:rPr>
          <w:rFonts w:ascii="Times New Roman" w:hAnsi="Times New Roman" w:cs="Times New Roman"/>
          <w:b/>
          <w:sz w:val="28"/>
          <w:szCs w:val="28"/>
        </w:rPr>
        <w:t>-</w:t>
      </w:r>
      <w:r w:rsidRPr="00833323">
        <w:rPr>
          <w:rFonts w:ascii="Times New Roman" w:hAnsi="Times New Roman" w:cs="Times New Roman"/>
          <w:sz w:val="28"/>
          <w:szCs w:val="28"/>
        </w:rPr>
        <w:t xml:space="preserve">до 18.00, </w:t>
      </w:r>
      <w:r>
        <w:rPr>
          <w:rFonts w:ascii="Times New Roman" w:hAnsi="Times New Roman" w:cs="Times New Roman"/>
          <w:sz w:val="28"/>
          <w:szCs w:val="28"/>
        </w:rPr>
        <w:t>1 августа</w:t>
      </w:r>
      <w:r w:rsidRPr="00833323">
        <w:rPr>
          <w:rFonts w:ascii="Times New Roman" w:hAnsi="Times New Roman" w:cs="Times New Roman"/>
          <w:sz w:val="28"/>
          <w:szCs w:val="28"/>
        </w:rPr>
        <w:t xml:space="preserve"> 2020 г. (на бюджетные места, </w:t>
      </w:r>
      <w:r>
        <w:rPr>
          <w:rFonts w:ascii="Times New Roman" w:hAnsi="Times New Roman" w:cs="Times New Roman"/>
          <w:sz w:val="28"/>
          <w:szCs w:val="28"/>
        </w:rPr>
        <w:t>основные места</w:t>
      </w:r>
      <w:r w:rsidRPr="00833323">
        <w:rPr>
          <w:rFonts w:ascii="Times New Roman" w:hAnsi="Times New Roman" w:cs="Times New Roman"/>
          <w:sz w:val="28"/>
          <w:szCs w:val="28"/>
        </w:rPr>
        <w:t>)</w:t>
      </w:r>
    </w:p>
    <w:p w:rsidR="00296555" w:rsidRPr="004D3DFE" w:rsidRDefault="00296555" w:rsidP="004D3DFE">
      <w:pPr>
        <w:pStyle w:val="a4"/>
        <w:numPr>
          <w:ilvl w:val="0"/>
          <w:numId w:val="4"/>
        </w:numPr>
        <w:spacing w:after="0" w:line="24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4D3DFE">
        <w:rPr>
          <w:rFonts w:ascii="Times New Roman" w:hAnsi="Times New Roman" w:cs="Times New Roman"/>
          <w:sz w:val="28"/>
          <w:szCs w:val="28"/>
        </w:rPr>
        <w:t xml:space="preserve">до </w:t>
      </w:r>
      <w:r w:rsidR="00B07900">
        <w:rPr>
          <w:rFonts w:ascii="Times New Roman" w:hAnsi="Times New Roman" w:cs="Times New Roman"/>
          <w:sz w:val="28"/>
          <w:szCs w:val="28"/>
        </w:rPr>
        <w:t>2</w:t>
      </w:r>
      <w:r w:rsidR="00833323">
        <w:rPr>
          <w:rFonts w:ascii="Times New Roman" w:hAnsi="Times New Roman" w:cs="Times New Roman"/>
          <w:sz w:val="28"/>
          <w:szCs w:val="28"/>
        </w:rPr>
        <w:t>8</w:t>
      </w:r>
      <w:r w:rsidRPr="004D3DFE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B07900">
        <w:rPr>
          <w:rFonts w:ascii="Times New Roman" w:hAnsi="Times New Roman" w:cs="Times New Roman"/>
          <w:sz w:val="28"/>
          <w:szCs w:val="28"/>
        </w:rPr>
        <w:t xml:space="preserve">20 </w:t>
      </w:r>
      <w:r w:rsidRPr="004D3DFE">
        <w:rPr>
          <w:rFonts w:ascii="Times New Roman" w:hAnsi="Times New Roman" w:cs="Times New Roman"/>
          <w:sz w:val="28"/>
          <w:szCs w:val="28"/>
        </w:rPr>
        <w:t>г. (на места с оплатой стоимости обучения)</w:t>
      </w:r>
    </w:p>
    <w:p w:rsidR="00296555" w:rsidRPr="004D3DFE" w:rsidRDefault="00296555" w:rsidP="004D3DF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6555" w:rsidRPr="004D3DFE" w:rsidRDefault="00296555" w:rsidP="004D3DF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FE">
        <w:rPr>
          <w:rFonts w:ascii="Times New Roman" w:hAnsi="Times New Roman" w:cs="Times New Roman"/>
          <w:b/>
          <w:sz w:val="28"/>
          <w:szCs w:val="28"/>
          <w:u w:val="single"/>
        </w:rPr>
        <w:t>Зачисление в магистратуру (издание приказов)</w:t>
      </w:r>
      <w:r w:rsidRPr="004D3DFE">
        <w:rPr>
          <w:rFonts w:ascii="Times New Roman" w:hAnsi="Times New Roman" w:cs="Times New Roman"/>
          <w:b/>
          <w:sz w:val="28"/>
          <w:szCs w:val="28"/>
        </w:rPr>
        <w:t>:</w:t>
      </w:r>
    </w:p>
    <w:p w:rsidR="00296555" w:rsidRDefault="00296555" w:rsidP="0083332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D3DFE">
        <w:rPr>
          <w:rFonts w:ascii="Times New Roman" w:hAnsi="Times New Roman" w:cs="Times New Roman"/>
          <w:sz w:val="28"/>
          <w:szCs w:val="28"/>
        </w:rPr>
        <w:t xml:space="preserve">- </w:t>
      </w:r>
      <w:r w:rsidRPr="00833323">
        <w:rPr>
          <w:rFonts w:ascii="Times New Roman" w:hAnsi="Times New Roman" w:cs="Times New Roman"/>
          <w:sz w:val="24"/>
          <w:szCs w:val="24"/>
        </w:rPr>
        <w:t xml:space="preserve">на места, финансируемые из средств федерального бюджета </w:t>
      </w:r>
      <w:r w:rsidR="00833323" w:rsidRPr="00833323">
        <w:rPr>
          <w:rFonts w:ascii="Times New Roman" w:hAnsi="Times New Roman" w:cs="Times New Roman"/>
          <w:sz w:val="24"/>
          <w:szCs w:val="24"/>
        </w:rPr>
        <w:t xml:space="preserve">в рамках целевой квоты </w:t>
      </w:r>
      <w:r w:rsidRPr="00833323">
        <w:rPr>
          <w:rFonts w:ascii="Times New Roman" w:hAnsi="Times New Roman" w:cs="Times New Roman"/>
          <w:sz w:val="24"/>
          <w:szCs w:val="24"/>
        </w:rPr>
        <w:t>-29 июля 20</w:t>
      </w:r>
      <w:r w:rsidR="00833323" w:rsidRPr="00833323">
        <w:rPr>
          <w:rFonts w:ascii="Times New Roman" w:hAnsi="Times New Roman" w:cs="Times New Roman"/>
          <w:sz w:val="24"/>
          <w:szCs w:val="24"/>
        </w:rPr>
        <w:t>20</w:t>
      </w:r>
      <w:r w:rsidRPr="00833323">
        <w:rPr>
          <w:rFonts w:ascii="Times New Roman" w:hAnsi="Times New Roman" w:cs="Times New Roman"/>
          <w:sz w:val="24"/>
          <w:szCs w:val="24"/>
        </w:rPr>
        <w:t>г.</w:t>
      </w:r>
      <w:r w:rsidRPr="004D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23" w:rsidRPr="004D3DFE" w:rsidRDefault="00833323" w:rsidP="00833323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D3DFE">
        <w:rPr>
          <w:rFonts w:ascii="Times New Roman" w:hAnsi="Times New Roman" w:cs="Times New Roman"/>
          <w:sz w:val="28"/>
          <w:szCs w:val="28"/>
        </w:rPr>
        <w:t xml:space="preserve">- </w:t>
      </w:r>
      <w:r w:rsidRPr="00833323">
        <w:rPr>
          <w:rFonts w:ascii="Times New Roman" w:hAnsi="Times New Roman" w:cs="Times New Roman"/>
          <w:sz w:val="24"/>
          <w:szCs w:val="24"/>
        </w:rPr>
        <w:t>на места, финансируемые из средств федерального бюджета в рамках целевой квоты -29 июля 2020г.</w:t>
      </w:r>
      <w:r w:rsidRPr="004D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23" w:rsidRPr="008C6F9C" w:rsidRDefault="00833323" w:rsidP="00833323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296555" w:rsidRPr="004D3DFE" w:rsidRDefault="00296555" w:rsidP="004D3DFE">
      <w:pPr>
        <w:spacing w:after="0" w:line="240" w:lineRule="auto"/>
        <w:ind w:firstLine="2160"/>
        <w:rPr>
          <w:rFonts w:ascii="Times New Roman" w:hAnsi="Times New Roman" w:cs="Times New Roman"/>
          <w:sz w:val="28"/>
          <w:szCs w:val="28"/>
        </w:rPr>
      </w:pPr>
      <w:r w:rsidRPr="004D3DFE">
        <w:rPr>
          <w:rFonts w:ascii="Times New Roman" w:hAnsi="Times New Roman" w:cs="Times New Roman"/>
          <w:sz w:val="28"/>
          <w:szCs w:val="28"/>
        </w:rPr>
        <w:t>- на места с оплатой стоимости обучения до 31 августа 20</w:t>
      </w:r>
      <w:r w:rsidR="00DE0907">
        <w:rPr>
          <w:rFonts w:ascii="Times New Roman" w:hAnsi="Times New Roman" w:cs="Times New Roman"/>
          <w:sz w:val="28"/>
          <w:szCs w:val="28"/>
        </w:rPr>
        <w:t>20</w:t>
      </w:r>
      <w:r w:rsidRPr="004D3D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6555" w:rsidRPr="004D3DFE" w:rsidRDefault="00296555" w:rsidP="004D3D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DFE">
        <w:rPr>
          <w:rFonts w:ascii="Times New Roman" w:hAnsi="Times New Roman" w:cs="Times New Roman"/>
          <w:i/>
          <w:sz w:val="28"/>
          <w:szCs w:val="28"/>
        </w:rPr>
        <w:t xml:space="preserve">Минимальный балл для поступающих на контрактную форму обучения – </w:t>
      </w:r>
      <w:r w:rsidRPr="004D3DFE">
        <w:rPr>
          <w:rFonts w:ascii="Times New Roman" w:hAnsi="Times New Roman" w:cs="Times New Roman"/>
          <w:i/>
          <w:sz w:val="36"/>
          <w:szCs w:val="36"/>
        </w:rPr>
        <w:t>30 баллов.</w:t>
      </w:r>
    </w:p>
    <w:p w:rsidR="008C6F9C" w:rsidRDefault="008C6F9C" w:rsidP="004D3DF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555" w:rsidRPr="004D3DFE" w:rsidRDefault="00296555" w:rsidP="004D3DFE">
      <w:pPr>
        <w:spacing w:before="120" w:after="0" w:line="24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4D3DFE">
        <w:rPr>
          <w:rFonts w:ascii="Times New Roman" w:hAnsi="Times New Roman" w:cs="Times New Roman"/>
          <w:sz w:val="28"/>
          <w:szCs w:val="28"/>
        </w:rPr>
        <w:t xml:space="preserve">Программы вступительных испытаний на сайтах: </w:t>
      </w:r>
      <w:hyperlink r:id="rId22" w:tgtFrame="_blank" w:history="1">
        <w:r w:rsidRPr="008C6F9C">
          <w:rPr>
            <w:rStyle w:val="a6"/>
            <w:color w:val="0070C0"/>
            <w:sz w:val="28"/>
            <w:szCs w:val="28"/>
          </w:rPr>
          <w:t>http://www.rudn.ru/ab/?pagec=5864</w:t>
        </w:r>
      </w:hyperlink>
      <w:r w:rsidR="008C6F9C">
        <w:rPr>
          <w:rStyle w:val="a6"/>
          <w:color w:val="auto"/>
          <w:sz w:val="28"/>
          <w:szCs w:val="28"/>
        </w:rPr>
        <w:t xml:space="preserve"> </w:t>
      </w:r>
      <w:r w:rsidRPr="004D3DF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6F9C" w:rsidRDefault="008C6F9C" w:rsidP="004D3D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6555" w:rsidRPr="004D3DFE" w:rsidRDefault="00296555" w:rsidP="004D3D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3D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поступления в МАГИСТРАТУРУ абитуриент представляет следующие документы:</w:t>
      </w:r>
    </w:p>
    <w:p w:rsidR="00296555" w:rsidRPr="004D3DFE" w:rsidRDefault="00296555" w:rsidP="004D3DFE">
      <w:pPr>
        <w:pStyle w:val="a5"/>
        <w:numPr>
          <w:ilvl w:val="0"/>
          <w:numId w:val="2"/>
        </w:numPr>
        <w:tabs>
          <w:tab w:val="clear" w:pos="720"/>
          <w:tab w:val="left" w:pos="33"/>
          <w:tab w:val="num" w:pos="66"/>
          <w:tab w:val="num" w:pos="317"/>
        </w:tabs>
        <w:spacing w:before="60" w:beforeAutospacing="0" w:after="0" w:afterAutospacing="0"/>
        <w:ind w:left="0" w:firstLine="0"/>
        <w:rPr>
          <w:sz w:val="28"/>
          <w:szCs w:val="28"/>
        </w:rPr>
      </w:pPr>
      <w:r w:rsidRPr="004D3DFE">
        <w:rPr>
          <w:sz w:val="28"/>
          <w:szCs w:val="28"/>
        </w:rPr>
        <w:t>Документ(ы), удостоверяющий личность, гражданство;</w:t>
      </w:r>
    </w:p>
    <w:p w:rsidR="00296555" w:rsidRPr="004D3DFE" w:rsidRDefault="00296555" w:rsidP="004D3DFE">
      <w:pPr>
        <w:pStyle w:val="a5"/>
        <w:numPr>
          <w:ilvl w:val="0"/>
          <w:numId w:val="2"/>
        </w:numPr>
        <w:tabs>
          <w:tab w:val="num" w:pos="66"/>
          <w:tab w:val="num" w:pos="317"/>
        </w:tabs>
        <w:spacing w:before="60" w:beforeAutospacing="0" w:after="0" w:afterAutospacing="0"/>
        <w:ind w:left="0" w:firstLine="0"/>
        <w:rPr>
          <w:sz w:val="28"/>
          <w:szCs w:val="28"/>
        </w:rPr>
      </w:pPr>
      <w:r w:rsidRPr="004D3DFE">
        <w:rPr>
          <w:sz w:val="28"/>
          <w:szCs w:val="28"/>
        </w:rPr>
        <w:t xml:space="preserve">Документ, установленного образца о высшем образовании Российской Федерации (или эквивалентный документ о получении образования за рубежом, в этом случае гражданин представляет </w:t>
      </w:r>
      <w:r w:rsidRPr="004D3DFE">
        <w:rPr>
          <w:sz w:val="28"/>
          <w:szCs w:val="28"/>
          <w:u w:val="single"/>
        </w:rPr>
        <w:t>свидетельство об эквивалентности иностранного документа</w:t>
      </w:r>
      <w:r w:rsidRPr="004D3DFE">
        <w:rPr>
          <w:sz w:val="28"/>
          <w:szCs w:val="28"/>
        </w:rPr>
        <w:t>);</w:t>
      </w:r>
    </w:p>
    <w:p w:rsidR="00296555" w:rsidRPr="004D3DFE" w:rsidRDefault="00296555" w:rsidP="004D3DFE">
      <w:pPr>
        <w:pStyle w:val="a5"/>
        <w:numPr>
          <w:ilvl w:val="0"/>
          <w:numId w:val="2"/>
        </w:numPr>
        <w:tabs>
          <w:tab w:val="num" w:pos="66"/>
          <w:tab w:val="num" w:pos="317"/>
        </w:tabs>
        <w:spacing w:before="60" w:beforeAutospacing="0" w:after="0" w:afterAutospacing="0"/>
        <w:ind w:left="0" w:firstLine="0"/>
        <w:rPr>
          <w:sz w:val="28"/>
          <w:szCs w:val="28"/>
        </w:rPr>
      </w:pPr>
      <w:r w:rsidRPr="004D3DFE">
        <w:rPr>
          <w:i/>
          <w:sz w:val="28"/>
          <w:szCs w:val="28"/>
        </w:rPr>
        <w:t>4 фотографии размером 3х4 (</w:t>
      </w:r>
      <w:r w:rsidRPr="004D3DFE">
        <w:rPr>
          <w:b/>
          <w:i/>
          <w:sz w:val="28"/>
          <w:szCs w:val="28"/>
          <w:u w:val="single"/>
        </w:rPr>
        <w:t>рекомендуется на этапе предоставления оригинала документа об образовании и зачисления</w:t>
      </w:r>
      <w:r w:rsidRPr="004D3DFE">
        <w:rPr>
          <w:i/>
          <w:sz w:val="28"/>
          <w:szCs w:val="28"/>
          <w:u w:val="single"/>
        </w:rPr>
        <w:t>).</w:t>
      </w:r>
    </w:p>
    <w:p w:rsidR="00E25809" w:rsidRPr="004D3DFE" w:rsidRDefault="007F239C" w:rsidP="004D3DFE">
      <w:pPr>
        <w:rPr>
          <w:sz w:val="28"/>
          <w:szCs w:val="28"/>
        </w:rPr>
      </w:pPr>
    </w:p>
    <w:p w:rsidR="00EF0C3F" w:rsidRPr="004D3DFE" w:rsidRDefault="00EF0C3F" w:rsidP="004D3DF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3DF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Контакты отборочной комиссии экономического факультета:</w:t>
      </w:r>
    </w:p>
    <w:p w:rsidR="00EF0C3F" w:rsidRPr="004D3DFE" w:rsidRDefault="00EF0C3F" w:rsidP="004D3DF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DFE">
        <w:rPr>
          <w:rFonts w:ascii="Times New Roman" w:eastAsia="Times New Roman" w:hAnsi="Times New Roman" w:cs="Times New Roman"/>
          <w:b/>
          <w:bCs/>
          <w:lang w:eastAsia="ru-RU"/>
        </w:rPr>
        <w:t>Телефоны: (495)434-43-15;</w:t>
      </w:r>
      <w:r w:rsidRPr="004D3DFE">
        <w:rPr>
          <w:rFonts w:ascii="Times New Roman" w:eastAsia="Times New Roman" w:hAnsi="Times New Roman" w:cs="Times New Roman"/>
          <w:b/>
          <w:lang w:eastAsia="ru-RU"/>
        </w:rPr>
        <w:t xml:space="preserve"> (495) 787-38-03 доб.24-99</w:t>
      </w:r>
    </w:p>
    <w:p w:rsidR="00296555" w:rsidRPr="00575875" w:rsidRDefault="00EF0C3F" w:rsidP="004D3DFE">
      <w:pPr>
        <w:jc w:val="center"/>
        <w:rPr>
          <w:sz w:val="28"/>
          <w:szCs w:val="28"/>
        </w:rPr>
      </w:pPr>
      <w:r w:rsidRPr="004D3DF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5758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4D3DF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Pr="005758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hyperlink r:id="rId23" w:history="1">
        <w:r w:rsidRPr="004D3DFE">
          <w:rPr>
            <w:rStyle w:val="a6"/>
            <w:b/>
            <w:color w:val="auto"/>
            <w:sz w:val="20"/>
            <w:szCs w:val="20"/>
            <w:lang w:val="en-US"/>
          </w:rPr>
          <w:t>econom</w:t>
        </w:r>
        <w:r w:rsidRPr="00575875">
          <w:rPr>
            <w:rStyle w:val="a6"/>
            <w:b/>
            <w:color w:val="auto"/>
            <w:sz w:val="20"/>
            <w:szCs w:val="20"/>
          </w:rPr>
          <w:t>.</w:t>
        </w:r>
        <w:r w:rsidRPr="004D3DFE">
          <w:rPr>
            <w:rStyle w:val="a6"/>
            <w:b/>
            <w:color w:val="auto"/>
            <w:sz w:val="20"/>
            <w:szCs w:val="20"/>
            <w:lang w:val="en-US"/>
          </w:rPr>
          <w:t>deansoffice</w:t>
        </w:r>
        <w:r w:rsidRPr="00575875">
          <w:rPr>
            <w:rStyle w:val="a6"/>
            <w:b/>
            <w:color w:val="auto"/>
            <w:sz w:val="20"/>
            <w:szCs w:val="20"/>
          </w:rPr>
          <w:t>@</w:t>
        </w:r>
        <w:r w:rsidRPr="004D3DFE">
          <w:rPr>
            <w:rStyle w:val="a6"/>
            <w:b/>
            <w:color w:val="auto"/>
            <w:sz w:val="20"/>
            <w:szCs w:val="20"/>
            <w:lang w:val="en-US"/>
          </w:rPr>
          <w:t>rudn</w:t>
        </w:r>
        <w:r w:rsidRPr="00575875">
          <w:rPr>
            <w:rStyle w:val="a6"/>
            <w:b/>
            <w:color w:val="auto"/>
            <w:sz w:val="20"/>
            <w:szCs w:val="20"/>
          </w:rPr>
          <w:t>.</w:t>
        </w:r>
        <w:r w:rsidRPr="004D3DFE">
          <w:rPr>
            <w:rStyle w:val="a6"/>
            <w:b/>
            <w:color w:val="auto"/>
            <w:sz w:val="20"/>
            <w:szCs w:val="20"/>
            <w:lang w:val="en-US"/>
          </w:rPr>
          <w:t>ru</w:t>
        </w:r>
      </w:hyperlink>
      <w:r w:rsidRPr="00575875">
        <w:rPr>
          <w:rStyle w:val="ms-font-s"/>
          <w:rFonts w:ascii="Times New Roman" w:hAnsi="Times New Roman" w:cs="Times New Roman"/>
          <w:b/>
          <w:sz w:val="20"/>
          <w:szCs w:val="20"/>
        </w:rPr>
        <w:t xml:space="preserve">;  </w:t>
      </w:r>
      <w:hyperlink r:id="rId24" w:history="1">
        <w:r w:rsidRPr="004D3DFE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voznyuk</w:t>
        </w:r>
        <w:r w:rsidRPr="00575875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</w:rPr>
          <w:t>_</w:t>
        </w:r>
        <w:r w:rsidRPr="004D3DFE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nm</w:t>
        </w:r>
        <w:r w:rsidRPr="00575875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</w:rPr>
          <w:t>@</w:t>
        </w:r>
        <w:r w:rsidRPr="004D3DFE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rudn</w:t>
        </w:r>
        <w:r w:rsidRPr="00575875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4D3DFE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university</w:t>
        </w:r>
      </w:hyperlink>
      <w:r w:rsidRPr="00575875">
        <w:rPr>
          <w:rStyle w:val="ms-font-s"/>
          <w:rFonts w:ascii="Times New Roman" w:hAnsi="Times New Roman" w:cs="Times New Roman"/>
          <w:b/>
          <w:sz w:val="20"/>
          <w:szCs w:val="20"/>
        </w:rPr>
        <w:t>;</w:t>
      </w:r>
    </w:p>
    <w:sectPr w:rsidR="00296555" w:rsidRPr="00575875" w:rsidSect="00150D33">
      <w:headerReference w:type="even" r:id="rId25"/>
      <w:headerReference w:type="default" r:id="rId26"/>
      <w:headerReference w:type="first" r:id="rId2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9C" w:rsidRDefault="007F239C" w:rsidP="00BE4F11">
      <w:pPr>
        <w:spacing w:after="0" w:line="240" w:lineRule="auto"/>
      </w:pPr>
      <w:r>
        <w:separator/>
      </w:r>
    </w:p>
  </w:endnote>
  <w:endnote w:type="continuationSeparator" w:id="0">
    <w:p w:rsidR="007F239C" w:rsidRDefault="007F239C" w:rsidP="00BE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9C" w:rsidRDefault="007F239C" w:rsidP="00BE4F11">
      <w:pPr>
        <w:spacing w:after="0" w:line="240" w:lineRule="auto"/>
      </w:pPr>
      <w:r>
        <w:separator/>
      </w:r>
    </w:p>
  </w:footnote>
  <w:footnote w:type="continuationSeparator" w:id="0">
    <w:p w:rsidR="007F239C" w:rsidRDefault="007F239C" w:rsidP="00BE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11" w:rsidRDefault="007F239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8063" o:spid="_x0000_s2053" type="#_x0000_t136" style="position:absolute;margin-left:0;margin-top:0;width:692.25pt;height:45.75pt;rotation:315;z-index:-251655168;mso-position-horizontal:center;mso-position-horizontal-relative:margin;mso-position-vertical:center;mso-position-vertical-relative:margin" o:allowincell="f" fillcolor="#11ef9a" stroked="f">
          <v:fill opacity=".5"/>
          <v:textpath style="font-family:&quot;Times New Roman&quot;;font-size:40pt" string="Магистратура экономический факульте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11" w:rsidRDefault="007F239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8064" o:spid="_x0000_s2054" type="#_x0000_t136" style="position:absolute;margin-left:0;margin-top:0;width:692.25pt;height:45.75pt;rotation:315;z-index:-251653120;mso-position-horizontal:center;mso-position-horizontal-relative:margin;mso-position-vertical:center;mso-position-vertical-relative:margin" o:allowincell="f" fillcolor="#11ef9a" stroked="f">
          <v:fill opacity=".5"/>
          <v:textpath style="font-family:&quot;Times New Roman&quot;;font-size:40pt" string="Магистратура экономический факульте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11" w:rsidRDefault="007F239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8062" o:spid="_x0000_s2052" type="#_x0000_t136" style="position:absolute;margin-left:0;margin-top:0;width:692.25pt;height:45.75pt;rotation:315;z-index:-251657216;mso-position-horizontal:center;mso-position-horizontal-relative:margin;mso-position-vertical:center;mso-position-vertical-relative:margin" o:allowincell="f" fillcolor="#11ef9a" stroked="f">
          <v:fill opacity=".5"/>
          <v:textpath style="font-family:&quot;Times New Roman&quot;;font-size:40pt" string="Магистратура экономический факульте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689"/>
    <w:multiLevelType w:val="hybridMultilevel"/>
    <w:tmpl w:val="29DAFC98"/>
    <w:lvl w:ilvl="0" w:tplc="0C2AF484">
      <w:start w:val="2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4751"/>
    <w:multiLevelType w:val="hybridMultilevel"/>
    <w:tmpl w:val="75FCA23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C5DF6"/>
    <w:multiLevelType w:val="hybridMultilevel"/>
    <w:tmpl w:val="E808016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61F40BA9"/>
    <w:multiLevelType w:val="multilevel"/>
    <w:tmpl w:val="11E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99"/>
    <w:rsid w:val="0006187C"/>
    <w:rsid w:val="000A3C3C"/>
    <w:rsid w:val="00150D33"/>
    <w:rsid w:val="00185EC3"/>
    <w:rsid w:val="00191200"/>
    <w:rsid w:val="00237006"/>
    <w:rsid w:val="00296555"/>
    <w:rsid w:val="002B3DDF"/>
    <w:rsid w:val="003552D2"/>
    <w:rsid w:val="004546B4"/>
    <w:rsid w:val="00484D4D"/>
    <w:rsid w:val="004D3DFE"/>
    <w:rsid w:val="00521522"/>
    <w:rsid w:val="00575875"/>
    <w:rsid w:val="0059423F"/>
    <w:rsid w:val="005A0AAB"/>
    <w:rsid w:val="00601FD1"/>
    <w:rsid w:val="006309F1"/>
    <w:rsid w:val="00683011"/>
    <w:rsid w:val="006A088E"/>
    <w:rsid w:val="00727DA4"/>
    <w:rsid w:val="00747983"/>
    <w:rsid w:val="007B1E81"/>
    <w:rsid w:val="007F239C"/>
    <w:rsid w:val="00833323"/>
    <w:rsid w:val="00880E4D"/>
    <w:rsid w:val="008A05CA"/>
    <w:rsid w:val="008C6F9C"/>
    <w:rsid w:val="00903F6D"/>
    <w:rsid w:val="00936534"/>
    <w:rsid w:val="009E22C9"/>
    <w:rsid w:val="00A0210A"/>
    <w:rsid w:val="00A04E1E"/>
    <w:rsid w:val="00A376BD"/>
    <w:rsid w:val="00AC558B"/>
    <w:rsid w:val="00B07900"/>
    <w:rsid w:val="00BE4F11"/>
    <w:rsid w:val="00BF7DEF"/>
    <w:rsid w:val="00C4773D"/>
    <w:rsid w:val="00CE5B56"/>
    <w:rsid w:val="00D51AFC"/>
    <w:rsid w:val="00D70399"/>
    <w:rsid w:val="00D9742C"/>
    <w:rsid w:val="00DE0907"/>
    <w:rsid w:val="00E05E16"/>
    <w:rsid w:val="00E22670"/>
    <w:rsid w:val="00E41830"/>
    <w:rsid w:val="00EF0C3F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E1EB66"/>
  <w15:chartTrackingRefBased/>
  <w15:docId w15:val="{0BA6EC26-1B9C-4586-B280-69BC12E7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qFormat/>
    <w:rsid w:val="00D703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0399"/>
    <w:rPr>
      <w:color w:val="0000FF"/>
      <w:u w:val="single"/>
    </w:rPr>
  </w:style>
  <w:style w:type="character" w:customStyle="1" w:styleId="ms-font-s">
    <w:name w:val="ms-font-s"/>
    <w:basedOn w:val="a0"/>
    <w:rsid w:val="00D70399"/>
  </w:style>
  <w:style w:type="character" w:customStyle="1" w:styleId="contentline-90">
    <w:name w:val="contentline-90"/>
    <w:basedOn w:val="a0"/>
    <w:rsid w:val="00D70399"/>
  </w:style>
  <w:style w:type="paragraph" w:styleId="a7">
    <w:name w:val="Balloon Text"/>
    <w:basedOn w:val="a"/>
    <w:link w:val="a8"/>
    <w:uiPriority w:val="99"/>
    <w:semiHidden/>
    <w:unhideWhenUsed/>
    <w:rsid w:val="00EF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C3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F11"/>
  </w:style>
  <w:style w:type="paragraph" w:styleId="ab">
    <w:name w:val="footer"/>
    <w:basedOn w:val="a"/>
    <w:link w:val="ac"/>
    <w:uiPriority w:val="99"/>
    <w:unhideWhenUsed/>
    <w:rsid w:val="00BE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rudn.ru/?pagec=4962" TargetMode="External"/><Relationship Id="rId13" Type="http://schemas.openxmlformats.org/officeDocument/2006/relationships/hyperlink" Target="http://admission.rudn.ru/?pagec=5343" TargetMode="External"/><Relationship Id="rId18" Type="http://schemas.openxmlformats.org/officeDocument/2006/relationships/hyperlink" Target="http://admission.rudn.ru/MagSpecList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admission.rudn.ru/MagSpecLis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dmission.rudn.ru/?pagec=5343" TargetMode="External"/><Relationship Id="rId17" Type="http://schemas.openxmlformats.org/officeDocument/2006/relationships/hyperlink" Target="http://admission.rudn.ru/MagSpecLis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mission.rudn.ru/?pagec=5574" TargetMode="External"/><Relationship Id="rId20" Type="http://schemas.openxmlformats.org/officeDocument/2006/relationships/hyperlink" Target="http://admission.rudn.ru/MagSpecLis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ssion.rudn.ru/?pagec=5309" TargetMode="External"/><Relationship Id="rId24" Type="http://schemas.openxmlformats.org/officeDocument/2006/relationships/hyperlink" Target="mailto:voznyuk_nm@rudn.univers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ssion.rudn.ru/MagSpecList" TargetMode="External"/><Relationship Id="rId23" Type="http://schemas.openxmlformats.org/officeDocument/2006/relationships/hyperlink" Target="mailto:econom.deansoffice@rud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mission.rudn.ru/?pagec=4975" TargetMode="External"/><Relationship Id="rId19" Type="http://schemas.openxmlformats.org/officeDocument/2006/relationships/hyperlink" Target="http://admission.rudn.ru/?pagec=5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.rudn.ru/?pagec=4975" TargetMode="External"/><Relationship Id="rId14" Type="http://schemas.openxmlformats.org/officeDocument/2006/relationships/hyperlink" Target="http://admission.rudn.ru/?pagec=5308" TargetMode="External"/><Relationship Id="rId22" Type="http://schemas.openxmlformats.org/officeDocument/2006/relationships/hyperlink" Target="http://www.rudn.ru/ab/?pagec=5864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Надежда  Михайловна</dc:creator>
  <cp:keywords/>
  <dc:description/>
  <cp:lastModifiedBy>Гордеева Анастасия</cp:lastModifiedBy>
  <cp:revision>2</cp:revision>
  <cp:lastPrinted>2019-12-17T10:25:00Z</cp:lastPrinted>
  <dcterms:created xsi:type="dcterms:W3CDTF">2020-03-04T07:15:00Z</dcterms:created>
  <dcterms:modified xsi:type="dcterms:W3CDTF">2020-03-04T07:15:00Z</dcterms:modified>
</cp:coreProperties>
</file>